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7F" w:rsidRPr="002662B2" w:rsidRDefault="002662B2" w:rsidP="002662B2">
      <w:pPr>
        <w:pStyle w:val="ConsPlusTitle"/>
        <w:jc w:val="both"/>
        <w:rPr>
          <w:b w:val="0"/>
          <w:sz w:val="30"/>
          <w:szCs w:val="30"/>
        </w:rPr>
      </w:pPr>
      <w:bookmarkStart w:id="0" w:name="_GoBack"/>
      <w:bookmarkEnd w:id="0"/>
      <w:r w:rsidRPr="002662B2">
        <w:rPr>
          <w:b w:val="0"/>
          <w:sz w:val="30"/>
          <w:szCs w:val="30"/>
        </w:rPr>
        <w:t xml:space="preserve">РЕШЕНИЕ НОВОПОЛОЦКОГО ГОРОДСКОГО ИСПОЛНИТЕЛЬНОГО КОМИТЕТА </w:t>
      </w:r>
      <w:r>
        <w:rPr>
          <w:b w:val="0"/>
          <w:sz w:val="30"/>
          <w:szCs w:val="30"/>
        </w:rPr>
        <w:t>9      ИЮНЯ    2026 г</w:t>
      </w:r>
      <w:r w:rsidRPr="002662B2">
        <w:rPr>
          <w:b w:val="0"/>
          <w:sz w:val="30"/>
          <w:szCs w:val="30"/>
        </w:rPr>
        <w:t>.  № 492</w:t>
      </w:r>
    </w:p>
    <w:p w:rsidR="00F70275" w:rsidRPr="002662B2" w:rsidRDefault="00616B26" w:rsidP="002662B2">
      <w:pPr>
        <w:jc w:val="both"/>
        <w:rPr>
          <w:sz w:val="30"/>
          <w:szCs w:val="30"/>
        </w:rPr>
      </w:pPr>
      <w:r w:rsidRPr="002662B2">
        <w:rPr>
          <w:sz w:val="30"/>
          <w:szCs w:val="30"/>
        </w:rPr>
        <w:tab/>
      </w:r>
      <w:r w:rsidRPr="002662B2">
        <w:rPr>
          <w:sz w:val="30"/>
          <w:szCs w:val="30"/>
        </w:rPr>
        <w:tab/>
      </w:r>
      <w:r w:rsidRPr="002662B2">
        <w:rPr>
          <w:sz w:val="30"/>
          <w:szCs w:val="30"/>
        </w:rPr>
        <w:tab/>
      </w:r>
      <w:r w:rsidRPr="002662B2">
        <w:rPr>
          <w:sz w:val="30"/>
          <w:szCs w:val="30"/>
        </w:rPr>
        <w:tab/>
      </w:r>
    </w:p>
    <w:p w:rsidR="002662B2" w:rsidRPr="002662B2" w:rsidRDefault="002662B2" w:rsidP="002662B2">
      <w:pPr>
        <w:pStyle w:val="ConsPlusTitle"/>
        <w:jc w:val="both"/>
        <w:rPr>
          <w:b w:val="0"/>
          <w:sz w:val="30"/>
          <w:szCs w:val="30"/>
        </w:rPr>
      </w:pPr>
      <w:r w:rsidRPr="002662B2">
        <w:rPr>
          <w:b w:val="0"/>
          <w:sz w:val="30"/>
          <w:szCs w:val="30"/>
        </w:rPr>
        <w:t>ОБ ОРГАНИЗАЦИИ ЕЖЕГОДНОГО СМОТРА-КОНКУРСА НА ЛУЧШЕЕ БЛАГОУСТРОЙСТВО И ОЗЕЛЕНЕНИЕ ТЕРРИТОРИИ ГОРОДА НОВОПОЛОЦКА</w:t>
      </w:r>
    </w:p>
    <w:p w:rsidR="007D3DD9" w:rsidRPr="000025DC" w:rsidRDefault="007D3DD9" w:rsidP="00D57113">
      <w:pPr>
        <w:spacing w:line="360" w:lineRule="auto"/>
        <w:jc w:val="both"/>
        <w:rPr>
          <w:sz w:val="30"/>
          <w:szCs w:val="30"/>
        </w:rPr>
      </w:pPr>
    </w:p>
    <w:p w:rsidR="000025DC" w:rsidRPr="000025DC" w:rsidRDefault="007D3DD9" w:rsidP="000025DC">
      <w:pPr>
        <w:pStyle w:val="ConsPlusNormal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ab/>
      </w:r>
      <w:r w:rsidR="000025DC" w:rsidRPr="000025DC">
        <w:rPr>
          <w:sz w:val="30"/>
          <w:szCs w:val="30"/>
        </w:rPr>
        <w:t>На основании пункта 1 статьи 40 Закона Республик</w:t>
      </w:r>
      <w:r w:rsidR="000025DC">
        <w:rPr>
          <w:sz w:val="30"/>
          <w:szCs w:val="30"/>
        </w:rPr>
        <w:t xml:space="preserve">и Беларусь от </w:t>
      </w:r>
      <w:r w:rsidR="00D57113">
        <w:rPr>
          <w:sz w:val="30"/>
          <w:szCs w:val="30"/>
        </w:rPr>
        <w:t xml:space="preserve">    </w:t>
      </w:r>
      <w:r w:rsidR="000025DC">
        <w:rPr>
          <w:sz w:val="30"/>
          <w:szCs w:val="30"/>
        </w:rPr>
        <w:t>4 января 2010 г. №</w:t>
      </w:r>
      <w:r w:rsidR="000025DC" w:rsidRPr="000025DC">
        <w:rPr>
          <w:sz w:val="30"/>
          <w:szCs w:val="30"/>
        </w:rPr>
        <w:t xml:space="preserve"> 108-З "О местном управлении и самоуправлении в Республике Беларусь" Новополоцкий городской исполнительный комитет РЕШИЛ:</w:t>
      </w:r>
    </w:p>
    <w:p w:rsidR="000025DC" w:rsidRPr="000025DC" w:rsidRDefault="000025DC" w:rsidP="000025DC">
      <w:pPr>
        <w:pStyle w:val="ConsPlusNormal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1. Организовать проведение ежегодного смотра-конкурса на лучшее благоустройство и озеленение территории города Новополоцка.</w:t>
      </w:r>
    </w:p>
    <w:p w:rsidR="000025DC" w:rsidRPr="000025DC" w:rsidRDefault="000025DC" w:rsidP="000025DC">
      <w:pPr>
        <w:pStyle w:val="ConsPlusNormal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2. Утвердить Инструкцию о порядке проведения ежегодного смотра-конкурса на лучшее благоустройство и озеленение территории города Новополоцка (прилагается).</w:t>
      </w:r>
    </w:p>
    <w:p w:rsidR="000025DC" w:rsidRPr="000025DC" w:rsidRDefault="000025DC" w:rsidP="000025DC">
      <w:pPr>
        <w:pStyle w:val="ConsPlusNormal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3. Контроль за выполнением настоящего решения возложить на заместителей председателя Новополоцкого городского исполнительного комитета по направлениям деятельности.</w:t>
      </w:r>
    </w:p>
    <w:p w:rsidR="000025DC" w:rsidRDefault="000025DC" w:rsidP="000025DC">
      <w:pPr>
        <w:pStyle w:val="ConsPlusNormal"/>
        <w:spacing w:line="360" w:lineRule="auto"/>
        <w:jc w:val="both"/>
      </w:pPr>
    </w:p>
    <w:p w:rsidR="000025DC" w:rsidRDefault="000025DC" w:rsidP="000025DC">
      <w:pPr>
        <w:tabs>
          <w:tab w:val="left" w:pos="6804"/>
          <w:tab w:val="left" w:pos="7088"/>
        </w:tabs>
        <w:jc w:val="both"/>
        <w:rPr>
          <w:sz w:val="30"/>
        </w:rPr>
      </w:pPr>
      <w:r>
        <w:rPr>
          <w:sz w:val="30"/>
        </w:rPr>
        <w:t>Председатель</w:t>
      </w:r>
      <w:r>
        <w:rPr>
          <w:sz w:val="30"/>
        </w:rPr>
        <w:tab/>
        <w:t>И.П.Бурмистров</w:t>
      </w:r>
    </w:p>
    <w:p w:rsidR="000025DC" w:rsidRDefault="000025DC" w:rsidP="000025DC">
      <w:pPr>
        <w:tabs>
          <w:tab w:val="left" w:pos="6804"/>
          <w:tab w:val="left" w:pos="7088"/>
        </w:tabs>
        <w:jc w:val="both"/>
        <w:rPr>
          <w:sz w:val="30"/>
        </w:rPr>
      </w:pPr>
    </w:p>
    <w:p w:rsidR="000025DC" w:rsidRPr="000025DC" w:rsidRDefault="000025DC" w:rsidP="000025D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t xml:space="preserve">                                               </w:t>
      </w:r>
      <w:r w:rsidRPr="000025DC">
        <w:rPr>
          <w:rFonts w:ascii="Times New Roman" w:hAnsi="Times New Roman" w:cs="Times New Roman"/>
          <w:sz w:val="30"/>
          <w:szCs w:val="30"/>
        </w:rPr>
        <w:t>УТВЕРЖДЕНО</w:t>
      </w:r>
    </w:p>
    <w:p w:rsidR="000025DC" w:rsidRPr="000025DC" w:rsidRDefault="000025DC" w:rsidP="000025D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25DC">
        <w:rPr>
          <w:rFonts w:ascii="Times New Roman" w:hAnsi="Times New Roman" w:cs="Times New Roman"/>
          <w:sz w:val="30"/>
          <w:szCs w:val="30"/>
        </w:rPr>
        <w:t xml:space="preserve">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0025DC">
        <w:rPr>
          <w:rFonts w:ascii="Times New Roman" w:hAnsi="Times New Roman" w:cs="Times New Roman"/>
          <w:sz w:val="30"/>
          <w:szCs w:val="30"/>
        </w:rPr>
        <w:t>Решение</w:t>
      </w:r>
    </w:p>
    <w:p w:rsidR="000025DC" w:rsidRPr="000025DC" w:rsidRDefault="000025DC" w:rsidP="000025D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25DC">
        <w:rPr>
          <w:rFonts w:ascii="Times New Roman" w:hAnsi="Times New Roman" w:cs="Times New Roman"/>
          <w:sz w:val="30"/>
          <w:szCs w:val="30"/>
        </w:rPr>
        <w:t xml:space="preserve">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0025DC">
        <w:rPr>
          <w:rFonts w:ascii="Times New Roman" w:hAnsi="Times New Roman" w:cs="Times New Roman"/>
          <w:sz w:val="30"/>
          <w:szCs w:val="30"/>
        </w:rPr>
        <w:t>Новополоцкого городского</w:t>
      </w:r>
    </w:p>
    <w:p w:rsidR="000025DC" w:rsidRPr="000025DC" w:rsidRDefault="000025DC" w:rsidP="000025D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25DC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0025DC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0025DC" w:rsidRPr="000025DC" w:rsidRDefault="000025DC" w:rsidP="000025D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025DC"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95556A">
        <w:rPr>
          <w:rFonts w:ascii="Times New Roman" w:hAnsi="Times New Roman" w:cs="Times New Roman"/>
          <w:sz w:val="30"/>
          <w:szCs w:val="30"/>
        </w:rPr>
        <w:t>09</w:t>
      </w:r>
      <w:r>
        <w:rPr>
          <w:rFonts w:ascii="Times New Roman" w:hAnsi="Times New Roman" w:cs="Times New Roman"/>
          <w:sz w:val="30"/>
          <w:szCs w:val="30"/>
        </w:rPr>
        <w:t xml:space="preserve">.06.2026 № </w:t>
      </w:r>
      <w:r w:rsidR="0095556A">
        <w:rPr>
          <w:rFonts w:ascii="Times New Roman" w:hAnsi="Times New Roman" w:cs="Times New Roman"/>
          <w:sz w:val="30"/>
          <w:szCs w:val="30"/>
        </w:rPr>
        <w:t>492</w:t>
      </w:r>
    </w:p>
    <w:p w:rsidR="000025DC" w:rsidRDefault="000025DC" w:rsidP="000025DC">
      <w:pPr>
        <w:pStyle w:val="ConsPlusNormal"/>
        <w:jc w:val="both"/>
      </w:pPr>
    </w:p>
    <w:p w:rsidR="000025DC" w:rsidRPr="000025DC" w:rsidRDefault="000025DC" w:rsidP="000025DC">
      <w:pPr>
        <w:pStyle w:val="ConsPlusTitle"/>
        <w:rPr>
          <w:b w:val="0"/>
          <w:sz w:val="30"/>
          <w:szCs w:val="30"/>
        </w:rPr>
      </w:pPr>
      <w:bookmarkStart w:id="1" w:name="Par35"/>
      <w:bookmarkEnd w:id="1"/>
      <w:r w:rsidRPr="000025DC">
        <w:rPr>
          <w:b w:val="0"/>
          <w:sz w:val="30"/>
          <w:szCs w:val="30"/>
        </w:rPr>
        <w:t>ИНСТРУКЦИЯ</w:t>
      </w:r>
    </w:p>
    <w:p w:rsidR="000025DC" w:rsidRPr="000025DC" w:rsidRDefault="00EA1BD7" w:rsidP="000025DC">
      <w:pPr>
        <w:pStyle w:val="ConsPlusTitle"/>
        <w:rPr>
          <w:b w:val="0"/>
          <w:sz w:val="30"/>
          <w:szCs w:val="30"/>
        </w:rPr>
      </w:pPr>
      <w:r w:rsidRPr="000025DC">
        <w:rPr>
          <w:b w:val="0"/>
          <w:sz w:val="30"/>
          <w:szCs w:val="30"/>
        </w:rPr>
        <w:t xml:space="preserve">о порядке проведения ежегодного смотра-конкурса на лучшее благоустройство </w:t>
      </w:r>
      <w:r>
        <w:rPr>
          <w:b w:val="0"/>
          <w:sz w:val="30"/>
          <w:szCs w:val="30"/>
        </w:rPr>
        <w:t>и озеленение территории города Н</w:t>
      </w:r>
      <w:r w:rsidRPr="000025DC">
        <w:rPr>
          <w:b w:val="0"/>
          <w:sz w:val="30"/>
          <w:szCs w:val="30"/>
        </w:rPr>
        <w:t>овополоцка</w:t>
      </w:r>
    </w:p>
    <w:p w:rsidR="000025DC" w:rsidRDefault="000025DC" w:rsidP="000025DC">
      <w:pPr>
        <w:pStyle w:val="ConsPlusNormal"/>
        <w:rPr>
          <w:szCs w:val="24"/>
        </w:rPr>
      </w:pPr>
    </w:p>
    <w:p w:rsidR="000025DC" w:rsidRDefault="000025DC" w:rsidP="000025DC">
      <w:pPr>
        <w:pStyle w:val="ConsPlusNormal"/>
        <w:jc w:val="both"/>
      </w:pPr>
    </w:p>
    <w:p w:rsidR="000025DC" w:rsidRPr="000025DC" w:rsidRDefault="000025DC" w:rsidP="000025DC">
      <w:pPr>
        <w:pStyle w:val="ConsPlusNormal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1. Настоящая Инструкция устанавливает порядок организации, проведения и подведения итогов ежегодного смотра-конкурса на лучшее благоустройство и озеленение территории города Новополоцка (далее - смотр-конкурс).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2. Целями проведения смотра-конкурса являются: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активизация и совершенствование работы по благоустройству, содержанию фасадов зданий, сооружений, ограждений в надлежащем состоянии, озеленению и цветочному оформлению территории города Новополоцка;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lastRenderedPageBreak/>
        <w:t>широкое привлечение к работам по благоустройству и озеленению территории коллективов предприятий, учреждений, жителей города Новополоцка;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выявление и распространение лучших предложений и проектов в области благоустройства и озеленения территории.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3. Смотр-конкурс проводится по следующим номинациям: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"Лучший объект по благоустройству и озеленению территории";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"Лучшее учреждение образования по благоустройству и озеленению территории";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"Лучшее учреждение культуры</w:t>
      </w:r>
      <w:r w:rsidR="00D57113">
        <w:rPr>
          <w:sz w:val="30"/>
          <w:szCs w:val="30"/>
        </w:rPr>
        <w:t>, спорта, здравоохранения</w:t>
      </w:r>
      <w:r w:rsidRPr="000025DC">
        <w:rPr>
          <w:sz w:val="30"/>
          <w:szCs w:val="30"/>
        </w:rPr>
        <w:t xml:space="preserve"> по благоустройству и озеленению территории";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"Лучшая придомовая территория";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"Лучший подъезд".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4. Смотр-конкурс проводится ежегодно с 1 мая по 1 октября.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5. В смотре-конкурсе могут участвовать юридические лица, их обособленные структурные подразделения, индивидуальные предприниматели, граждане (далее - участники).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6. Организация, проведение и подведение итогов смотра-кон</w:t>
      </w:r>
      <w:r w:rsidR="00D57113">
        <w:rPr>
          <w:sz w:val="30"/>
          <w:szCs w:val="30"/>
        </w:rPr>
        <w:t xml:space="preserve">курса осуществляется комиссией в составе заместителя </w:t>
      </w:r>
      <w:r w:rsidRPr="000025DC">
        <w:rPr>
          <w:sz w:val="30"/>
          <w:szCs w:val="30"/>
        </w:rPr>
        <w:t>председателя</w:t>
      </w:r>
      <w:r w:rsidR="00D57113">
        <w:rPr>
          <w:sz w:val="30"/>
          <w:szCs w:val="30"/>
        </w:rPr>
        <w:t xml:space="preserve">, начальников отделов жилищно-коммунального хозяйства, архитектуры и градостроительства, строительства, землеустройства </w:t>
      </w:r>
      <w:r w:rsidRPr="000025DC">
        <w:rPr>
          <w:sz w:val="30"/>
          <w:szCs w:val="30"/>
        </w:rPr>
        <w:t xml:space="preserve"> Новополоцкого городского исполнительного комитета (далее - горисполком)</w:t>
      </w:r>
      <w:r w:rsidR="00CD7775">
        <w:rPr>
          <w:sz w:val="30"/>
          <w:szCs w:val="30"/>
        </w:rPr>
        <w:t>, главного санитарного врача, начальника Новополоцкой городской и районной инспекции природных ресурсов и охраны окружающей среды, директора Новополоцкого коммунального унитарного предприятия "Архитектурно-производственное бюро"</w:t>
      </w:r>
      <w:r w:rsidRPr="000025DC">
        <w:rPr>
          <w:sz w:val="30"/>
          <w:szCs w:val="30"/>
        </w:rPr>
        <w:t>.</w:t>
      </w:r>
    </w:p>
    <w:p w:rsidR="000025DC" w:rsidRPr="000025DC" w:rsidRDefault="00CD7775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025DC" w:rsidRPr="000025DC">
        <w:rPr>
          <w:sz w:val="30"/>
          <w:szCs w:val="30"/>
        </w:rPr>
        <w:t>. Смотр-конкурс в номинации "Лучшая придомовая территория" проводится в два этапа.</w:t>
      </w:r>
    </w:p>
    <w:p w:rsid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Новополоцким коммунальным унитарным предприятием "Жилищно-ремонтная эксплуатационная организация" с 1 июня по</w:t>
      </w:r>
      <w:r w:rsidR="002363C5">
        <w:rPr>
          <w:sz w:val="30"/>
          <w:szCs w:val="30"/>
        </w:rPr>
        <w:t xml:space="preserve">               </w:t>
      </w:r>
      <w:r w:rsidRPr="000025DC">
        <w:rPr>
          <w:sz w:val="30"/>
          <w:szCs w:val="30"/>
        </w:rPr>
        <w:t xml:space="preserve"> 1 августа в горисполком направляются информация и фотографии на бумажном и электронном носителях об объемах выполненных работ по благоустройству и озеленению территории в отношении участников предварительного этапа смотра-конкурса от каждой жилищно-эксплуатационной службы.</w:t>
      </w:r>
    </w:p>
    <w:p w:rsidR="002662B2" w:rsidRPr="000025DC" w:rsidRDefault="002662B2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lastRenderedPageBreak/>
        <w:t>Победители предварительного этапа смотра-конкурса от каждой жилищно-эксплуатационной службы в номинации "Лучшая придомовая территория" награждаются: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первое место - денежной премией в размере 5 базовых величин;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второе место - денежной премией в размере 3 базовых величин;</w:t>
      </w:r>
    </w:p>
    <w:p w:rsid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третье место - денежной премией в размере 1 базовой величины.</w:t>
      </w:r>
    </w:p>
    <w:p w:rsidR="002363C5" w:rsidRPr="000025DC" w:rsidRDefault="00331E4E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0025DC">
        <w:rPr>
          <w:sz w:val="30"/>
          <w:szCs w:val="30"/>
        </w:rPr>
        <w:t>жилищно-эксплуатационной служб</w:t>
      </w:r>
      <w:r>
        <w:rPr>
          <w:sz w:val="30"/>
          <w:szCs w:val="30"/>
        </w:rPr>
        <w:t>е № 5 присуждаются два вторых и два третьих места.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Победители предварительного этапа смотра-конкурса от каждой жилищно-эксплуатационной службы в номинации "Лучшая придомовая территория", принимают участие в основном этапе смотра-конкурса.</w:t>
      </w:r>
    </w:p>
    <w:p w:rsidR="000025DC" w:rsidRPr="000025DC" w:rsidRDefault="00CD7775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025DC" w:rsidRPr="000025DC">
        <w:rPr>
          <w:sz w:val="30"/>
          <w:szCs w:val="30"/>
        </w:rPr>
        <w:t xml:space="preserve">. Структурные подразделения горисполкома с 1 июля до </w:t>
      </w:r>
      <w:r w:rsidR="001D0C34">
        <w:rPr>
          <w:sz w:val="30"/>
          <w:szCs w:val="30"/>
        </w:rPr>
        <w:t xml:space="preserve">                         </w:t>
      </w:r>
      <w:r w:rsidR="000025DC" w:rsidRPr="000025DC">
        <w:rPr>
          <w:sz w:val="30"/>
          <w:szCs w:val="30"/>
        </w:rPr>
        <w:t>1 сентября представляют в комиссию информацию и фотографии на бумажном и электронном носителях об объемах выполненных работ по благоустройству и озеленению территории.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Ответственными за подготовку материалов и представление их в комиссию являются: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по номинации "Лучший объект по благоустройству и озеленению территории" - отдел жилищно-коммунального хозяйства горисполкома;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по номинации "Лучшее учреждение образования по благоустройству и озеленению территории" - отдел по образованию горисполкома;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по номинации "Лучшее учреждение культуры</w:t>
      </w:r>
      <w:r w:rsidR="00CD7775">
        <w:rPr>
          <w:sz w:val="30"/>
          <w:szCs w:val="30"/>
        </w:rPr>
        <w:t>, спорта, здравоохранения</w:t>
      </w:r>
      <w:r w:rsidRPr="000025DC">
        <w:rPr>
          <w:sz w:val="30"/>
          <w:szCs w:val="30"/>
        </w:rPr>
        <w:t xml:space="preserve"> по благоустройству и озеленению территории" - отдел</w:t>
      </w:r>
      <w:r w:rsidR="00CD7775">
        <w:rPr>
          <w:sz w:val="30"/>
          <w:szCs w:val="30"/>
        </w:rPr>
        <w:t>ы</w:t>
      </w:r>
      <w:r w:rsidRPr="000025DC">
        <w:rPr>
          <w:sz w:val="30"/>
          <w:szCs w:val="30"/>
        </w:rPr>
        <w:t xml:space="preserve"> культуры</w:t>
      </w:r>
      <w:r w:rsidR="00CD7775">
        <w:rPr>
          <w:sz w:val="30"/>
          <w:szCs w:val="30"/>
        </w:rPr>
        <w:t>, спорта</w:t>
      </w:r>
      <w:r w:rsidR="005460DB">
        <w:rPr>
          <w:sz w:val="30"/>
          <w:szCs w:val="30"/>
        </w:rPr>
        <w:t xml:space="preserve">, </w:t>
      </w:r>
      <w:r w:rsidR="005460DB" w:rsidRPr="000025DC">
        <w:rPr>
          <w:sz w:val="30"/>
          <w:szCs w:val="30"/>
        </w:rPr>
        <w:t>жилищно-коммунального хозяйства</w:t>
      </w:r>
      <w:r w:rsidRPr="000025DC">
        <w:rPr>
          <w:sz w:val="30"/>
          <w:szCs w:val="30"/>
        </w:rPr>
        <w:t xml:space="preserve"> горисполкома;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по номинации "Лучшая придомовая территория" - отдел жилищно-коммунального хозяйства горисполкома, Новополоцкое коммунальное унитарное предприятие "Жилищно-ремонтная эксплуатационная организация";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по номинации "Лучший подъезд" - отдел жилищно-коммунального хозяйства горисполкома; коммунальное унитарное предприятие по оказанию услуг "Новополоцкая управляющая компания", Новополоцкое коммунальное унитарное предприятие "Жилищно-ремонтная эксплуатационная организация".</w:t>
      </w:r>
    </w:p>
    <w:p w:rsidR="000025DC" w:rsidRPr="000025DC" w:rsidRDefault="005460DB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025DC" w:rsidRPr="000025DC">
        <w:rPr>
          <w:sz w:val="30"/>
          <w:szCs w:val="30"/>
        </w:rPr>
        <w:t>. Для подведения итогов смотра-конкурса комиссия: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lastRenderedPageBreak/>
        <w:t>в период с 1 августа до 20 сентября осуществляет осмотр территории участников, при необходимости изготавливает фотографии;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до 15 октября подводит итоги смотра-конкурса, оформляет протокол и вместе с документами представляет его в отдел жилищно-коммунального хозяйства горисполкома для подготовки проекта решения горисполкома.</w:t>
      </w:r>
    </w:p>
    <w:p w:rsidR="000025DC" w:rsidRPr="000025DC" w:rsidRDefault="005460DB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bookmarkStart w:id="2" w:name="Par85"/>
      <w:bookmarkEnd w:id="2"/>
      <w:r>
        <w:rPr>
          <w:sz w:val="30"/>
          <w:szCs w:val="30"/>
        </w:rPr>
        <w:t>10</w:t>
      </w:r>
      <w:r w:rsidR="000025DC" w:rsidRPr="000025DC">
        <w:rPr>
          <w:sz w:val="30"/>
          <w:szCs w:val="30"/>
        </w:rPr>
        <w:t>. При подведении итогов смотра-конкурса учитываются следующие критерии:</w:t>
      </w:r>
    </w:p>
    <w:p w:rsidR="000025DC" w:rsidRPr="000025DC" w:rsidRDefault="005460DB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025DC" w:rsidRPr="000025DC">
        <w:rPr>
          <w:sz w:val="30"/>
          <w:szCs w:val="30"/>
        </w:rPr>
        <w:t>.1. по номинациям "Лучший объект по благоустройству и озеленению территории", "Лучшее учреждение образования по благоустройству и озеленению территории", "Лучшее учреждение культуры</w:t>
      </w:r>
      <w:r w:rsidR="005C4B4F">
        <w:rPr>
          <w:sz w:val="30"/>
          <w:szCs w:val="30"/>
        </w:rPr>
        <w:t>, спорта, здравоохранения</w:t>
      </w:r>
      <w:r w:rsidR="000025DC" w:rsidRPr="000025DC">
        <w:rPr>
          <w:sz w:val="30"/>
          <w:szCs w:val="30"/>
        </w:rPr>
        <w:t xml:space="preserve"> по благоустр</w:t>
      </w:r>
      <w:r w:rsidR="005C4B4F">
        <w:rPr>
          <w:sz w:val="30"/>
          <w:szCs w:val="30"/>
        </w:rPr>
        <w:t>ойству и озеленению территории"</w:t>
      </w:r>
      <w:r w:rsidR="000025DC" w:rsidRPr="000025DC">
        <w:rPr>
          <w:sz w:val="30"/>
          <w:szCs w:val="30"/>
        </w:rPr>
        <w:t>: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содержание зданий, сооружений в надлежащем состоянии (своевременное проведение ремонта, покраска фасадов, столярных изделий, ограждений, состояние кровли, наличие элементов безбарьерной среды);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благоустройство территории (содержание покрытий, подъездных дорог, наличие мест для отдыха и их надлежащее содержание);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разнообразие элементов озеленения, цветочно-декоративного оформления, наличие ландшафтных композиций, наличие и качество вертикального озеленения;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устройство новых и поддержание в надлежащем состоянии ранее установленных малых архитектурных форм;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санитарное содержание территории, регулярность и качество выкашивания газонов, своевременность и качество работ по уходу за зелеными насаждениями;</w:t>
      </w:r>
    </w:p>
    <w:p w:rsidR="000025DC" w:rsidRPr="000025DC" w:rsidRDefault="005460DB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025DC" w:rsidRPr="000025DC">
        <w:rPr>
          <w:sz w:val="30"/>
          <w:szCs w:val="30"/>
        </w:rPr>
        <w:t>.2. по номинации "Лучшая придомовая территория":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содержание фасадов жилых домов, кровли, столярных изделий, хозяйственных построек в надлежащем состоянии, своевременное проведение их ремонта;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санитарное состояние и благоустройство придомовой и прилегающих территорий (дорожки, площадки, устройство газонов, установка малых архитектурных форм);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озеленение и цветочное оформление придомовой и прилегающих территорий, посадка декоративных растений, наличие ландшафтных композиций, наличие вертикального озеленения, его оригинальность;</w:t>
      </w:r>
    </w:p>
    <w:p w:rsidR="000025DC" w:rsidRPr="000025DC" w:rsidRDefault="005460DB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0025DC" w:rsidRPr="000025DC">
        <w:rPr>
          <w:sz w:val="30"/>
          <w:szCs w:val="30"/>
        </w:rPr>
        <w:t>.3. по номинации "Лучший подъезд":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содержание подъезда в надлежащем санитарном состоянии;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качественная и своевременная уборка;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эстетическое состояние подъезда;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наличие оформления подъезда;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участие жильцов в оформлении и уборке подъезда.</w:t>
      </w:r>
    </w:p>
    <w:p w:rsidR="000025DC" w:rsidRPr="000025DC" w:rsidRDefault="005460DB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0025DC" w:rsidRPr="000025DC">
        <w:rPr>
          <w:sz w:val="30"/>
          <w:szCs w:val="30"/>
        </w:rPr>
        <w:t>. Подведение итогов смотра-конкурса осуществляется по пятибалльной системе с учетом критериев оценки по всем показателям, указанным в пункте 9 настоящей Инструкции.</w:t>
      </w:r>
    </w:p>
    <w:p w:rsidR="00611B94" w:rsidRDefault="005460DB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0025DC" w:rsidRPr="000025DC">
        <w:rPr>
          <w:sz w:val="30"/>
          <w:szCs w:val="30"/>
        </w:rPr>
        <w:t>. По каждой номинации</w:t>
      </w:r>
      <w:r w:rsidR="00611B94">
        <w:rPr>
          <w:sz w:val="30"/>
          <w:szCs w:val="30"/>
        </w:rPr>
        <w:t xml:space="preserve">, за исключением </w:t>
      </w:r>
      <w:r w:rsidR="00611B94" w:rsidRPr="000025DC">
        <w:rPr>
          <w:sz w:val="30"/>
          <w:szCs w:val="30"/>
        </w:rPr>
        <w:t>номинации "Лучшая придомовая территория"</w:t>
      </w:r>
      <w:r w:rsidR="00611B94">
        <w:rPr>
          <w:sz w:val="30"/>
          <w:szCs w:val="30"/>
        </w:rPr>
        <w:t>,</w:t>
      </w:r>
      <w:r w:rsidR="000025DC" w:rsidRPr="000025DC">
        <w:rPr>
          <w:sz w:val="30"/>
          <w:szCs w:val="30"/>
        </w:rPr>
        <w:t xml:space="preserve"> присуждаются три призовых места. Победитель определяется по наибольшему количеству набранных баллов.</w:t>
      </w:r>
      <w:r w:rsidR="00611B94">
        <w:rPr>
          <w:sz w:val="30"/>
          <w:szCs w:val="30"/>
        </w:rPr>
        <w:t xml:space="preserve"> </w:t>
      </w:r>
    </w:p>
    <w:p w:rsidR="00611B94" w:rsidRPr="00E90BC9" w:rsidRDefault="00611B94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E90BC9">
        <w:rPr>
          <w:sz w:val="30"/>
          <w:szCs w:val="30"/>
        </w:rPr>
        <w:t>В номинации "Лучшая придомовая территория" присуждаются</w:t>
      </w:r>
      <w:r w:rsidR="0057713A" w:rsidRPr="00E90BC9">
        <w:rPr>
          <w:sz w:val="30"/>
          <w:szCs w:val="30"/>
        </w:rPr>
        <w:t xml:space="preserve"> одно первое</w:t>
      </w:r>
      <w:r w:rsidR="005E7D5E" w:rsidRPr="00E90BC9">
        <w:rPr>
          <w:sz w:val="30"/>
          <w:szCs w:val="30"/>
        </w:rPr>
        <w:t>, два вторых и два третьих</w:t>
      </w:r>
      <w:r w:rsidR="0057713A" w:rsidRPr="00E90BC9">
        <w:rPr>
          <w:sz w:val="30"/>
          <w:szCs w:val="30"/>
        </w:rPr>
        <w:t xml:space="preserve"> </w:t>
      </w:r>
      <w:r w:rsidR="005E7D5E" w:rsidRPr="00E90BC9">
        <w:rPr>
          <w:sz w:val="30"/>
          <w:szCs w:val="30"/>
        </w:rPr>
        <w:t>призовых места</w:t>
      </w:r>
      <w:r w:rsidRPr="00E90BC9">
        <w:rPr>
          <w:sz w:val="30"/>
          <w:szCs w:val="30"/>
        </w:rPr>
        <w:t>.</w:t>
      </w:r>
    </w:p>
    <w:p w:rsidR="00F4781C" w:rsidRPr="000025DC" w:rsidRDefault="005460DB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0025DC" w:rsidRPr="000025DC">
        <w:rPr>
          <w:sz w:val="30"/>
          <w:szCs w:val="30"/>
        </w:rPr>
        <w:t>. Победители смотра-конкурса награждаются:</w:t>
      </w:r>
    </w:p>
    <w:p w:rsidR="000025DC" w:rsidRPr="000025DC" w:rsidRDefault="005460DB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0025DC" w:rsidRPr="000025DC">
        <w:rPr>
          <w:sz w:val="30"/>
          <w:szCs w:val="30"/>
        </w:rPr>
        <w:t>.1. в номинациях "Лучший объект по благоустройству и озеленению территории", "Лучшее учреждение образования по благоустройству и озеленению территории", "Лучшее учреждение культуры</w:t>
      </w:r>
      <w:r w:rsidR="00456D67">
        <w:rPr>
          <w:sz w:val="30"/>
          <w:szCs w:val="30"/>
        </w:rPr>
        <w:t>, спорта, здравоохранения</w:t>
      </w:r>
      <w:r w:rsidR="000025DC" w:rsidRPr="000025DC">
        <w:rPr>
          <w:sz w:val="30"/>
          <w:szCs w:val="30"/>
        </w:rPr>
        <w:t xml:space="preserve"> по благоустрой</w:t>
      </w:r>
      <w:r w:rsidR="00456D67">
        <w:rPr>
          <w:sz w:val="30"/>
          <w:szCs w:val="30"/>
        </w:rPr>
        <w:t>ству и озеленению территории"</w:t>
      </w:r>
      <w:r w:rsidR="000025DC" w:rsidRPr="000025DC">
        <w:rPr>
          <w:sz w:val="30"/>
          <w:szCs w:val="30"/>
        </w:rPr>
        <w:t>: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первое место - дипломом I степени и денежной премией в размере 30 базовых величин;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второе место - дипломом II степени и денежной премией в размере 20 базовых величин;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третье место - дипломом III степени и денежной премией в размере 10 базовых величин;</w:t>
      </w:r>
    </w:p>
    <w:p w:rsidR="000025DC" w:rsidRPr="000025DC" w:rsidRDefault="005460DB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FA1456">
        <w:rPr>
          <w:sz w:val="30"/>
          <w:szCs w:val="30"/>
        </w:rPr>
        <w:t>.2. в номинации "Лучшая придомовая территория"</w:t>
      </w:r>
      <w:r w:rsidR="000025DC" w:rsidRPr="000025DC">
        <w:rPr>
          <w:sz w:val="30"/>
          <w:szCs w:val="30"/>
        </w:rPr>
        <w:t>: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первое место - дипломом I степен</w:t>
      </w:r>
      <w:r w:rsidR="00E90BC9">
        <w:rPr>
          <w:sz w:val="30"/>
          <w:szCs w:val="30"/>
        </w:rPr>
        <w:t>и и денежной премией в размере 10</w:t>
      </w:r>
      <w:r w:rsidRPr="000025DC">
        <w:rPr>
          <w:sz w:val="30"/>
          <w:szCs w:val="30"/>
        </w:rPr>
        <w:t xml:space="preserve"> базовых величин;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второе место - дипломом II степен</w:t>
      </w:r>
      <w:r w:rsidR="00E90BC9">
        <w:rPr>
          <w:sz w:val="30"/>
          <w:szCs w:val="30"/>
        </w:rPr>
        <w:t>и и денежной премией в размере 7</w:t>
      </w:r>
      <w:r w:rsidRPr="000025DC">
        <w:rPr>
          <w:sz w:val="30"/>
          <w:szCs w:val="30"/>
        </w:rPr>
        <w:t xml:space="preserve"> базовых величин;</w:t>
      </w:r>
    </w:p>
    <w:p w:rsidR="00FA1456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третье место - дипломом III степен</w:t>
      </w:r>
      <w:r w:rsidR="00E90BC9">
        <w:rPr>
          <w:sz w:val="30"/>
          <w:szCs w:val="30"/>
        </w:rPr>
        <w:t>и и денежной премией в размере 5</w:t>
      </w:r>
      <w:r w:rsidRPr="000025DC">
        <w:rPr>
          <w:sz w:val="30"/>
          <w:szCs w:val="30"/>
        </w:rPr>
        <w:t xml:space="preserve"> базовых величин</w:t>
      </w:r>
      <w:r w:rsidR="00FA1456">
        <w:rPr>
          <w:sz w:val="30"/>
          <w:szCs w:val="30"/>
        </w:rPr>
        <w:t>;</w:t>
      </w:r>
    </w:p>
    <w:p w:rsidR="00FA1456" w:rsidRPr="000025DC" w:rsidRDefault="00FA1456" w:rsidP="00FA1456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13.3. в номинации</w:t>
      </w:r>
      <w:r w:rsidRPr="000025DC">
        <w:rPr>
          <w:sz w:val="30"/>
          <w:szCs w:val="30"/>
        </w:rPr>
        <w:t xml:space="preserve"> "Лучший подъезд":</w:t>
      </w:r>
    </w:p>
    <w:p w:rsidR="00FA1456" w:rsidRPr="000025DC" w:rsidRDefault="00FA1456" w:rsidP="00FA1456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первое место - дипломом I степени и денежной премией в размере 7 базовых величин;</w:t>
      </w:r>
    </w:p>
    <w:p w:rsidR="00FA1456" w:rsidRPr="000025DC" w:rsidRDefault="00FA1456" w:rsidP="00FA1456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второе место - дипломом II степени и денежной премией в размере 5 базовых величин;</w:t>
      </w:r>
    </w:p>
    <w:p w:rsidR="000025DC" w:rsidRPr="000025DC" w:rsidRDefault="00FA1456" w:rsidP="00FA1456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за третье место - дипломом III степени и денежной премией в размере 3 базовых величин</w:t>
      </w:r>
      <w:r w:rsidR="000025DC" w:rsidRPr="000025DC">
        <w:rPr>
          <w:sz w:val="30"/>
          <w:szCs w:val="30"/>
        </w:rPr>
        <w:t>.</w:t>
      </w:r>
    </w:p>
    <w:p w:rsidR="000025DC" w:rsidRPr="000025DC" w:rsidRDefault="005460DB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0025DC" w:rsidRPr="000025DC">
        <w:rPr>
          <w:sz w:val="30"/>
          <w:szCs w:val="30"/>
        </w:rPr>
        <w:t>. Победители смотра-конкурса награждаются дипломами и денежными премиями в торжественной обстановке на городском мероприятии.</w:t>
      </w:r>
    </w:p>
    <w:p w:rsidR="000025DC" w:rsidRPr="000025DC" w:rsidRDefault="000025DC" w:rsidP="000025DC">
      <w:pPr>
        <w:pStyle w:val="ConsPlusNormal"/>
        <w:spacing w:before="200"/>
        <w:ind w:firstLine="540"/>
        <w:jc w:val="both"/>
        <w:rPr>
          <w:sz w:val="30"/>
          <w:szCs w:val="30"/>
        </w:rPr>
      </w:pPr>
      <w:r w:rsidRPr="000025DC">
        <w:rPr>
          <w:sz w:val="30"/>
          <w:szCs w:val="30"/>
        </w:rPr>
        <w:t>1</w:t>
      </w:r>
      <w:r w:rsidR="005460DB">
        <w:rPr>
          <w:sz w:val="30"/>
          <w:szCs w:val="30"/>
        </w:rPr>
        <w:t>5</w:t>
      </w:r>
      <w:r w:rsidRPr="000025DC">
        <w:rPr>
          <w:sz w:val="30"/>
          <w:szCs w:val="30"/>
        </w:rPr>
        <w:t>. Выплата победителям смотра-конкурса денежных премий и изготовление дипломов производятся за счет средств городского бюджета.</w:t>
      </w:r>
    </w:p>
    <w:p w:rsidR="00DF42A4" w:rsidRDefault="005460DB" w:rsidP="00FA1456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16</w:t>
      </w:r>
      <w:r w:rsidR="000025DC" w:rsidRPr="000025DC">
        <w:rPr>
          <w:sz w:val="30"/>
          <w:szCs w:val="30"/>
        </w:rPr>
        <w:t>. Ход проведения и итоги смотра-конкурса освещаются отделом идеологической работы и по делам молодежи горисполкома в средствах массовой информации.</w:t>
      </w:r>
    </w:p>
    <w:p w:rsidR="003A393D" w:rsidRDefault="003A393D" w:rsidP="00FA1456">
      <w:pPr>
        <w:pStyle w:val="ConsPlusNormal"/>
        <w:spacing w:before="200"/>
        <w:ind w:firstLine="540"/>
        <w:jc w:val="both"/>
        <w:rPr>
          <w:sz w:val="30"/>
          <w:szCs w:val="30"/>
        </w:rPr>
      </w:pPr>
    </w:p>
    <w:sectPr w:rsidR="003A393D" w:rsidSect="002662B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7B8"/>
    <w:multiLevelType w:val="hybridMultilevel"/>
    <w:tmpl w:val="B41879C6"/>
    <w:lvl w:ilvl="0" w:tplc="75B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CA7BB9"/>
    <w:multiLevelType w:val="hybridMultilevel"/>
    <w:tmpl w:val="89D0743E"/>
    <w:lvl w:ilvl="0" w:tplc="EE5854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70D03C38">
      <w:numFmt w:val="none"/>
      <w:lvlText w:val=""/>
      <w:lvlJc w:val="left"/>
      <w:pPr>
        <w:tabs>
          <w:tab w:val="num" w:pos="360"/>
        </w:tabs>
      </w:pPr>
    </w:lvl>
    <w:lvl w:ilvl="2" w:tplc="9AE27E02">
      <w:numFmt w:val="none"/>
      <w:lvlText w:val=""/>
      <w:lvlJc w:val="left"/>
      <w:pPr>
        <w:tabs>
          <w:tab w:val="num" w:pos="360"/>
        </w:tabs>
      </w:pPr>
    </w:lvl>
    <w:lvl w:ilvl="3" w:tplc="85361120">
      <w:numFmt w:val="none"/>
      <w:lvlText w:val=""/>
      <w:lvlJc w:val="left"/>
      <w:pPr>
        <w:tabs>
          <w:tab w:val="num" w:pos="360"/>
        </w:tabs>
      </w:pPr>
    </w:lvl>
    <w:lvl w:ilvl="4" w:tplc="4762E6FE">
      <w:numFmt w:val="none"/>
      <w:lvlText w:val=""/>
      <w:lvlJc w:val="left"/>
      <w:pPr>
        <w:tabs>
          <w:tab w:val="num" w:pos="360"/>
        </w:tabs>
      </w:pPr>
    </w:lvl>
    <w:lvl w:ilvl="5" w:tplc="3FCC01E4">
      <w:numFmt w:val="none"/>
      <w:lvlText w:val=""/>
      <w:lvlJc w:val="left"/>
      <w:pPr>
        <w:tabs>
          <w:tab w:val="num" w:pos="360"/>
        </w:tabs>
      </w:pPr>
    </w:lvl>
    <w:lvl w:ilvl="6" w:tplc="CF62A2F4">
      <w:numFmt w:val="none"/>
      <w:lvlText w:val=""/>
      <w:lvlJc w:val="left"/>
      <w:pPr>
        <w:tabs>
          <w:tab w:val="num" w:pos="360"/>
        </w:tabs>
      </w:pPr>
    </w:lvl>
    <w:lvl w:ilvl="7" w:tplc="DA9AE6E6">
      <w:numFmt w:val="none"/>
      <w:lvlText w:val=""/>
      <w:lvlJc w:val="left"/>
      <w:pPr>
        <w:tabs>
          <w:tab w:val="num" w:pos="360"/>
        </w:tabs>
      </w:pPr>
    </w:lvl>
    <w:lvl w:ilvl="8" w:tplc="9A9CF53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C2D3131"/>
    <w:multiLevelType w:val="multilevel"/>
    <w:tmpl w:val="C6BA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F70E3"/>
    <w:multiLevelType w:val="hybridMultilevel"/>
    <w:tmpl w:val="6504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57498"/>
    <w:multiLevelType w:val="hybridMultilevel"/>
    <w:tmpl w:val="B41879C6"/>
    <w:lvl w:ilvl="0" w:tplc="75B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A5C50FA"/>
    <w:multiLevelType w:val="hybridMultilevel"/>
    <w:tmpl w:val="0B227A34"/>
    <w:lvl w:ilvl="0" w:tplc="2F3C6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11349"/>
    <w:multiLevelType w:val="hybridMultilevel"/>
    <w:tmpl w:val="B41879C6"/>
    <w:lvl w:ilvl="0" w:tplc="75B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D961E99"/>
    <w:multiLevelType w:val="hybridMultilevel"/>
    <w:tmpl w:val="21DE964A"/>
    <w:lvl w:ilvl="0" w:tplc="085E54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B035D5"/>
    <w:multiLevelType w:val="multilevel"/>
    <w:tmpl w:val="CD3C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587043"/>
    <w:multiLevelType w:val="hybridMultilevel"/>
    <w:tmpl w:val="B41879C6"/>
    <w:lvl w:ilvl="0" w:tplc="75B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641AA"/>
    <w:rsid w:val="000025DC"/>
    <w:rsid w:val="00002C17"/>
    <w:rsid w:val="00005DA0"/>
    <w:rsid w:val="000069CC"/>
    <w:rsid w:val="00007B58"/>
    <w:rsid w:val="00026887"/>
    <w:rsid w:val="00043389"/>
    <w:rsid w:val="00056DFB"/>
    <w:rsid w:val="00083186"/>
    <w:rsid w:val="00085E1D"/>
    <w:rsid w:val="00097FC6"/>
    <w:rsid w:val="000A42D3"/>
    <w:rsid w:val="000A685F"/>
    <w:rsid w:val="000B427D"/>
    <w:rsid w:val="000C1F15"/>
    <w:rsid w:val="000E3504"/>
    <w:rsid w:val="000F40BB"/>
    <w:rsid w:val="00101300"/>
    <w:rsid w:val="00101700"/>
    <w:rsid w:val="00110076"/>
    <w:rsid w:val="0011175B"/>
    <w:rsid w:val="00120A75"/>
    <w:rsid w:val="001269B0"/>
    <w:rsid w:val="001359C3"/>
    <w:rsid w:val="00136279"/>
    <w:rsid w:val="00137075"/>
    <w:rsid w:val="00143C10"/>
    <w:rsid w:val="001461BA"/>
    <w:rsid w:val="001543C2"/>
    <w:rsid w:val="001A4671"/>
    <w:rsid w:val="001B05A8"/>
    <w:rsid w:val="001C3051"/>
    <w:rsid w:val="001C40B9"/>
    <w:rsid w:val="001C5ABE"/>
    <w:rsid w:val="001D0C34"/>
    <w:rsid w:val="001D13FE"/>
    <w:rsid w:val="001D3486"/>
    <w:rsid w:val="001D7565"/>
    <w:rsid w:val="001E10F8"/>
    <w:rsid w:val="001E167F"/>
    <w:rsid w:val="001E2343"/>
    <w:rsid w:val="001E6D8E"/>
    <w:rsid w:val="002010BA"/>
    <w:rsid w:val="0020234F"/>
    <w:rsid w:val="0020772B"/>
    <w:rsid w:val="00215885"/>
    <w:rsid w:val="002166CD"/>
    <w:rsid w:val="002201DB"/>
    <w:rsid w:val="00220BD5"/>
    <w:rsid w:val="0022286C"/>
    <w:rsid w:val="002229EA"/>
    <w:rsid w:val="00223881"/>
    <w:rsid w:val="002363C5"/>
    <w:rsid w:val="00243EAF"/>
    <w:rsid w:val="00252C86"/>
    <w:rsid w:val="002649B5"/>
    <w:rsid w:val="002662B2"/>
    <w:rsid w:val="00270B24"/>
    <w:rsid w:val="0027130E"/>
    <w:rsid w:val="0027520C"/>
    <w:rsid w:val="00275238"/>
    <w:rsid w:val="0027756A"/>
    <w:rsid w:val="0029183B"/>
    <w:rsid w:val="0029397F"/>
    <w:rsid w:val="00296FE6"/>
    <w:rsid w:val="002A020B"/>
    <w:rsid w:val="002A63C3"/>
    <w:rsid w:val="002B07DA"/>
    <w:rsid w:val="002B0D23"/>
    <w:rsid w:val="002B2745"/>
    <w:rsid w:val="002B3972"/>
    <w:rsid w:val="002C2542"/>
    <w:rsid w:val="002C6A3A"/>
    <w:rsid w:val="002D7B65"/>
    <w:rsid w:val="002D7E3A"/>
    <w:rsid w:val="002F0C21"/>
    <w:rsid w:val="002F275E"/>
    <w:rsid w:val="003033E8"/>
    <w:rsid w:val="00312FD1"/>
    <w:rsid w:val="00313A30"/>
    <w:rsid w:val="00327727"/>
    <w:rsid w:val="00331E4E"/>
    <w:rsid w:val="00341C93"/>
    <w:rsid w:val="003435FD"/>
    <w:rsid w:val="00343FA4"/>
    <w:rsid w:val="00386655"/>
    <w:rsid w:val="00393E97"/>
    <w:rsid w:val="00395586"/>
    <w:rsid w:val="0039607E"/>
    <w:rsid w:val="003A0615"/>
    <w:rsid w:val="003A393D"/>
    <w:rsid w:val="003B08C9"/>
    <w:rsid w:val="003B1B7A"/>
    <w:rsid w:val="003B78A3"/>
    <w:rsid w:val="003C5444"/>
    <w:rsid w:val="003C7847"/>
    <w:rsid w:val="003E281E"/>
    <w:rsid w:val="003F0CD4"/>
    <w:rsid w:val="003F15EA"/>
    <w:rsid w:val="004028FA"/>
    <w:rsid w:val="004072F1"/>
    <w:rsid w:val="00412753"/>
    <w:rsid w:val="00424B56"/>
    <w:rsid w:val="00424F1D"/>
    <w:rsid w:val="004271D2"/>
    <w:rsid w:val="00431E40"/>
    <w:rsid w:val="00434DBD"/>
    <w:rsid w:val="00451DA3"/>
    <w:rsid w:val="00456D67"/>
    <w:rsid w:val="00456D7F"/>
    <w:rsid w:val="00457629"/>
    <w:rsid w:val="00466B17"/>
    <w:rsid w:val="004922B6"/>
    <w:rsid w:val="004A112A"/>
    <w:rsid w:val="004A5670"/>
    <w:rsid w:val="004B14D4"/>
    <w:rsid w:val="004C536E"/>
    <w:rsid w:val="004D0CC3"/>
    <w:rsid w:val="004E0D20"/>
    <w:rsid w:val="004E636B"/>
    <w:rsid w:val="004F3DC0"/>
    <w:rsid w:val="004F77A4"/>
    <w:rsid w:val="0050234D"/>
    <w:rsid w:val="0051220C"/>
    <w:rsid w:val="005142E2"/>
    <w:rsid w:val="00515F36"/>
    <w:rsid w:val="00522760"/>
    <w:rsid w:val="00525892"/>
    <w:rsid w:val="00526F4C"/>
    <w:rsid w:val="00541862"/>
    <w:rsid w:val="00542AA6"/>
    <w:rsid w:val="005460DB"/>
    <w:rsid w:val="00556F13"/>
    <w:rsid w:val="00565751"/>
    <w:rsid w:val="00571EFB"/>
    <w:rsid w:val="00575CC8"/>
    <w:rsid w:val="0057713A"/>
    <w:rsid w:val="0059791C"/>
    <w:rsid w:val="005A7364"/>
    <w:rsid w:val="005B04DE"/>
    <w:rsid w:val="005B24B6"/>
    <w:rsid w:val="005B5FD7"/>
    <w:rsid w:val="005C117F"/>
    <w:rsid w:val="005C4B4F"/>
    <w:rsid w:val="005D364F"/>
    <w:rsid w:val="005D4924"/>
    <w:rsid w:val="005D6A4D"/>
    <w:rsid w:val="005D75B1"/>
    <w:rsid w:val="005D7D82"/>
    <w:rsid w:val="005E0152"/>
    <w:rsid w:val="005E130F"/>
    <w:rsid w:val="005E3C7E"/>
    <w:rsid w:val="005E7D5E"/>
    <w:rsid w:val="00604E51"/>
    <w:rsid w:val="00605E13"/>
    <w:rsid w:val="00606B75"/>
    <w:rsid w:val="006109A1"/>
    <w:rsid w:val="00611B94"/>
    <w:rsid w:val="00616B26"/>
    <w:rsid w:val="00625261"/>
    <w:rsid w:val="00631E6F"/>
    <w:rsid w:val="00643158"/>
    <w:rsid w:val="006437F6"/>
    <w:rsid w:val="006567C7"/>
    <w:rsid w:val="006740A5"/>
    <w:rsid w:val="00675D5E"/>
    <w:rsid w:val="0068201D"/>
    <w:rsid w:val="00684188"/>
    <w:rsid w:val="00692F0B"/>
    <w:rsid w:val="0069764F"/>
    <w:rsid w:val="006A23E1"/>
    <w:rsid w:val="006A7D34"/>
    <w:rsid w:val="006B0792"/>
    <w:rsid w:val="006B5B00"/>
    <w:rsid w:val="006B75C6"/>
    <w:rsid w:val="006C0507"/>
    <w:rsid w:val="006C3023"/>
    <w:rsid w:val="006F2611"/>
    <w:rsid w:val="00700819"/>
    <w:rsid w:val="00704388"/>
    <w:rsid w:val="00720209"/>
    <w:rsid w:val="00722F5A"/>
    <w:rsid w:val="0072323C"/>
    <w:rsid w:val="00723EB1"/>
    <w:rsid w:val="00730DC8"/>
    <w:rsid w:val="00730E56"/>
    <w:rsid w:val="00735284"/>
    <w:rsid w:val="00740F4D"/>
    <w:rsid w:val="00741972"/>
    <w:rsid w:val="0074743A"/>
    <w:rsid w:val="00753553"/>
    <w:rsid w:val="00771867"/>
    <w:rsid w:val="0077714C"/>
    <w:rsid w:val="00780AE5"/>
    <w:rsid w:val="00781C8E"/>
    <w:rsid w:val="00785096"/>
    <w:rsid w:val="0078637C"/>
    <w:rsid w:val="00793722"/>
    <w:rsid w:val="00794CD3"/>
    <w:rsid w:val="00795E78"/>
    <w:rsid w:val="007977AD"/>
    <w:rsid w:val="007A2A2D"/>
    <w:rsid w:val="007A4D99"/>
    <w:rsid w:val="007A51E0"/>
    <w:rsid w:val="007C6C08"/>
    <w:rsid w:val="007D3DD9"/>
    <w:rsid w:val="007E38A5"/>
    <w:rsid w:val="008065F4"/>
    <w:rsid w:val="00807AB8"/>
    <w:rsid w:val="008104A9"/>
    <w:rsid w:val="00814C67"/>
    <w:rsid w:val="0082094C"/>
    <w:rsid w:val="008236CE"/>
    <w:rsid w:val="00830CB6"/>
    <w:rsid w:val="00836570"/>
    <w:rsid w:val="0083658F"/>
    <w:rsid w:val="00840D17"/>
    <w:rsid w:val="0084560D"/>
    <w:rsid w:val="00850866"/>
    <w:rsid w:val="00855697"/>
    <w:rsid w:val="00856D34"/>
    <w:rsid w:val="0086149E"/>
    <w:rsid w:val="008700A0"/>
    <w:rsid w:val="00881539"/>
    <w:rsid w:val="00882EC4"/>
    <w:rsid w:val="008966E1"/>
    <w:rsid w:val="008A6607"/>
    <w:rsid w:val="008B3211"/>
    <w:rsid w:val="008B332A"/>
    <w:rsid w:val="008B5618"/>
    <w:rsid w:val="008C04C7"/>
    <w:rsid w:val="008C2353"/>
    <w:rsid w:val="008D5A98"/>
    <w:rsid w:val="008F3053"/>
    <w:rsid w:val="009045C2"/>
    <w:rsid w:val="00910576"/>
    <w:rsid w:val="00923F52"/>
    <w:rsid w:val="009322E0"/>
    <w:rsid w:val="00933502"/>
    <w:rsid w:val="0093672C"/>
    <w:rsid w:val="0094185C"/>
    <w:rsid w:val="00943C67"/>
    <w:rsid w:val="00947879"/>
    <w:rsid w:val="009521F4"/>
    <w:rsid w:val="009533FC"/>
    <w:rsid w:val="00953F01"/>
    <w:rsid w:val="0095556A"/>
    <w:rsid w:val="00956BF7"/>
    <w:rsid w:val="009642DA"/>
    <w:rsid w:val="009652B5"/>
    <w:rsid w:val="00965C38"/>
    <w:rsid w:val="00983560"/>
    <w:rsid w:val="00984BCA"/>
    <w:rsid w:val="00984C3C"/>
    <w:rsid w:val="00985ED8"/>
    <w:rsid w:val="00986C01"/>
    <w:rsid w:val="00987BBF"/>
    <w:rsid w:val="00991148"/>
    <w:rsid w:val="00996438"/>
    <w:rsid w:val="009C59AA"/>
    <w:rsid w:val="009C7D38"/>
    <w:rsid w:val="009D01F4"/>
    <w:rsid w:val="009D202B"/>
    <w:rsid w:val="009E01F8"/>
    <w:rsid w:val="009F08ED"/>
    <w:rsid w:val="009F456D"/>
    <w:rsid w:val="00A00B11"/>
    <w:rsid w:val="00A00C35"/>
    <w:rsid w:val="00A07D77"/>
    <w:rsid w:val="00A106E5"/>
    <w:rsid w:val="00A219FD"/>
    <w:rsid w:val="00A26D63"/>
    <w:rsid w:val="00A2729A"/>
    <w:rsid w:val="00A302A7"/>
    <w:rsid w:val="00A32AAC"/>
    <w:rsid w:val="00A378EE"/>
    <w:rsid w:val="00A441C4"/>
    <w:rsid w:val="00A53C47"/>
    <w:rsid w:val="00A601A4"/>
    <w:rsid w:val="00A60D99"/>
    <w:rsid w:val="00A61F93"/>
    <w:rsid w:val="00A65A96"/>
    <w:rsid w:val="00A7347B"/>
    <w:rsid w:val="00A7732B"/>
    <w:rsid w:val="00AB1DBF"/>
    <w:rsid w:val="00AC2911"/>
    <w:rsid w:val="00AD1A72"/>
    <w:rsid w:val="00AD5A9A"/>
    <w:rsid w:val="00AE53D5"/>
    <w:rsid w:val="00AF572F"/>
    <w:rsid w:val="00AF6B39"/>
    <w:rsid w:val="00B0102F"/>
    <w:rsid w:val="00B0417A"/>
    <w:rsid w:val="00B04E7A"/>
    <w:rsid w:val="00B04E8D"/>
    <w:rsid w:val="00B10040"/>
    <w:rsid w:val="00B17685"/>
    <w:rsid w:val="00B20198"/>
    <w:rsid w:val="00B224C4"/>
    <w:rsid w:val="00B2266D"/>
    <w:rsid w:val="00B246F8"/>
    <w:rsid w:val="00B25226"/>
    <w:rsid w:val="00B2602C"/>
    <w:rsid w:val="00B32B03"/>
    <w:rsid w:val="00B41926"/>
    <w:rsid w:val="00B45ED5"/>
    <w:rsid w:val="00B52AF8"/>
    <w:rsid w:val="00B57A49"/>
    <w:rsid w:val="00B60E4E"/>
    <w:rsid w:val="00B64E92"/>
    <w:rsid w:val="00B6536B"/>
    <w:rsid w:val="00B744FC"/>
    <w:rsid w:val="00B81D3C"/>
    <w:rsid w:val="00B91A70"/>
    <w:rsid w:val="00BA3F12"/>
    <w:rsid w:val="00BB3A0C"/>
    <w:rsid w:val="00BC4231"/>
    <w:rsid w:val="00BC60EC"/>
    <w:rsid w:val="00BD0BF2"/>
    <w:rsid w:val="00BD3584"/>
    <w:rsid w:val="00BD3D15"/>
    <w:rsid w:val="00BE1EFE"/>
    <w:rsid w:val="00BE275A"/>
    <w:rsid w:val="00BE4117"/>
    <w:rsid w:val="00BF1E4C"/>
    <w:rsid w:val="00BF3C3B"/>
    <w:rsid w:val="00BF5061"/>
    <w:rsid w:val="00C00908"/>
    <w:rsid w:val="00C172B5"/>
    <w:rsid w:val="00C2598C"/>
    <w:rsid w:val="00C30293"/>
    <w:rsid w:val="00C368F6"/>
    <w:rsid w:val="00C37D95"/>
    <w:rsid w:val="00C51970"/>
    <w:rsid w:val="00C641AA"/>
    <w:rsid w:val="00C66777"/>
    <w:rsid w:val="00C72672"/>
    <w:rsid w:val="00C83AC3"/>
    <w:rsid w:val="00C84EEB"/>
    <w:rsid w:val="00C85053"/>
    <w:rsid w:val="00C8507C"/>
    <w:rsid w:val="00CB233D"/>
    <w:rsid w:val="00CB2686"/>
    <w:rsid w:val="00CB4440"/>
    <w:rsid w:val="00CB4C3C"/>
    <w:rsid w:val="00CB4E9B"/>
    <w:rsid w:val="00CB6D2A"/>
    <w:rsid w:val="00CC61D6"/>
    <w:rsid w:val="00CD1170"/>
    <w:rsid w:val="00CD455E"/>
    <w:rsid w:val="00CD4B99"/>
    <w:rsid w:val="00CD7775"/>
    <w:rsid w:val="00CD7D41"/>
    <w:rsid w:val="00CE2334"/>
    <w:rsid w:val="00CE265F"/>
    <w:rsid w:val="00CE2D14"/>
    <w:rsid w:val="00D0304C"/>
    <w:rsid w:val="00D04AE1"/>
    <w:rsid w:val="00D167BD"/>
    <w:rsid w:val="00D367A4"/>
    <w:rsid w:val="00D57113"/>
    <w:rsid w:val="00D606E8"/>
    <w:rsid w:val="00D62DA7"/>
    <w:rsid w:val="00D81BC6"/>
    <w:rsid w:val="00D8354B"/>
    <w:rsid w:val="00D84BBB"/>
    <w:rsid w:val="00DA1573"/>
    <w:rsid w:val="00DA78D1"/>
    <w:rsid w:val="00DB3895"/>
    <w:rsid w:val="00DB64BD"/>
    <w:rsid w:val="00DC4328"/>
    <w:rsid w:val="00DC677D"/>
    <w:rsid w:val="00DD3EC9"/>
    <w:rsid w:val="00DD7BDA"/>
    <w:rsid w:val="00DE299C"/>
    <w:rsid w:val="00DE4D85"/>
    <w:rsid w:val="00DE6401"/>
    <w:rsid w:val="00DF42A4"/>
    <w:rsid w:val="00E03A5A"/>
    <w:rsid w:val="00E064E9"/>
    <w:rsid w:val="00E06930"/>
    <w:rsid w:val="00E11834"/>
    <w:rsid w:val="00E20359"/>
    <w:rsid w:val="00E323F7"/>
    <w:rsid w:val="00E33EB0"/>
    <w:rsid w:val="00E41B52"/>
    <w:rsid w:val="00E475EC"/>
    <w:rsid w:val="00E50057"/>
    <w:rsid w:val="00E5398E"/>
    <w:rsid w:val="00E56F42"/>
    <w:rsid w:val="00E62BAC"/>
    <w:rsid w:val="00E637EF"/>
    <w:rsid w:val="00E86BF9"/>
    <w:rsid w:val="00E87656"/>
    <w:rsid w:val="00E905E5"/>
    <w:rsid w:val="00E90BC9"/>
    <w:rsid w:val="00E90D80"/>
    <w:rsid w:val="00E95CE6"/>
    <w:rsid w:val="00E97276"/>
    <w:rsid w:val="00EA1BD7"/>
    <w:rsid w:val="00EA34E6"/>
    <w:rsid w:val="00EB15F2"/>
    <w:rsid w:val="00EB176F"/>
    <w:rsid w:val="00EB2F43"/>
    <w:rsid w:val="00EB716F"/>
    <w:rsid w:val="00EC1606"/>
    <w:rsid w:val="00EC656D"/>
    <w:rsid w:val="00ED31AE"/>
    <w:rsid w:val="00EE1A80"/>
    <w:rsid w:val="00EE6F5F"/>
    <w:rsid w:val="00EF52E9"/>
    <w:rsid w:val="00EF555C"/>
    <w:rsid w:val="00F25045"/>
    <w:rsid w:val="00F25382"/>
    <w:rsid w:val="00F36E02"/>
    <w:rsid w:val="00F44210"/>
    <w:rsid w:val="00F4781C"/>
    <w:rsid w:val="00F52C88"/>
    <w:rsid w:val="00F56299"/>
    <w:rsid w:val="00F70275"/>
    <w:rsid w:val="00F71F62"/>
    <w:rsid w:val="00F72650"/>
    <w:rsid w:val="00F8080B"/>
    <w:rsid w:val="00F878F6"/>
    <w:rsid w:val="00F92C28"/>
    <w:rsid w:val="00FA04B4"/>
    <w:rsid w:val="00FA04F3"/>
    <w:rsid w:val="00FA1456"/>
    <w:rsid w:val="00FA1DF5"/>
    <w:rsid w:val="00FA2A33"/>
    <w:rsid w:val="00FC1C89"/>
    <w:rsid w:val="00FE29BD"/>
    <w:rsid w:val="00FE4D5B"/>
    <w:rsid w:val="00FE5CF6"/>
    <w:rsid w:val="00FE7414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2B6"/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2B07DA"/>
    <w:pPr>
      <w:spacing w:before="240" w:after="60"/>
      <w:outlineLvl w:val="7"/>
    </w:pPr>
    <w:rPr>
      <w:rFonts w:ascii="Calibri" w:hAnsi="Calibri"/>
      <w:i/>
      <w:i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1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641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641A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C641AA"/>
    <w:pPr>
      <w:widowControl w:val="0"/>
      <w:autoSpaceDE w:val="0"/>
      <w:autoSpaceDN w:val="0"/>
    </w:pPr>
    <w:rPr>
      <w:rFonts w:ascii="Tahoma" w:hAnsi="Tahoma" w:cs="Tahoma"/>
    </w:rPr>
  </w:style>
  <w:style w:type="table" w:styleId="a3">
    <w:name w:val="Table Grid"/>
    <w:basedOn w:val="a1"/>
    <w:rsid w:val="00B22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B75C6"/>
    <w:rPr>
      <w:color w:val="0000FF"/>
      <w:u w:val="single"/>
    </w:rPr>
  </w:style>
  <w:style w:type="paragraph" w:styleId="a5">
    <w:name w:val="Normal (Web)"/>
    <w:basedOn w:val="a"/>
    <w:rsid w:val="00456D7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56D7F"/>
  </w:style>
  <w:style w:type="character" w:styleId="a6">
    <w:name w:val="Strong"/>
    <w:basedOn w:val="a0"/>
    <w:qFormat/>
    <w:rsid w:val="00456D7F"/>
    <w:rPr>
      <w:b/>
      <w:bCs/>
    </w:rPr>
  </w:style>
  <w:style w:type="character" w:styleId="a7">
    <w:name w:val="Emphasis"/>
    <w:basedOn w:val="a0"/>
    <w:qFormat/>
    <w:rsid w:val="00456D7F"/>
    <w:rPr>
      <w:i/>
      <w:iCs/>
    </w:rPr>
  </w:style>
  <w:style w:type="paragraph" w:styleId="a8">
    <w:name w:val="List"/>
    <w:basedOn w:val="a"/>
    <w:unhideWhenUsed/>
    <w:rsid w:val="008104A9"/>
    <w:pPr>
      <w:ind w:left="283" w:hanging="283"/>
      <w:contextualSpacing/>
    </w:pPr>
    <w:rPr>
      <w:sz w:val="20"/>
      <w:szCs w:val="20"/>
    </w:rPr>
  </w:style>
  <w:style w:type="paragraph" w:customStyle="1" w:styleId="1">
    <w:name w:val="Название1"/>
    <w:basedOn w:val="a"/>
    <w:rsid w:val="008104A9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2B07DA"/>
    <w:rPr>
      <w:rFonts w:ascii="Calibri" w:hAnsi="Calibri"/>
      <w:i/>
      <w:iCs/>
      <w:sz w:val="24"/>
      <w:szCs w:val="24"/>
      <w:lang w:val="be-BY"/>
    </w:rPr>
  </w:style>
  <w:style w:type="paragraph" w:styleId="a9">
    <w:name w:val="Block Text"/>
    <w:basedOn w:val="a"/>
    <w:unhideWhenUsed/>
    <w:rsid w:val="002B07DA"/>
    <w:pPr>
      <w:ind w:left="-448" w:right="-654" w:firstLine="392"/>
    </w:pPr>
    <w:rPr>
      <w:szCs w:val="20"/>
    </w:rPr>
  </w:style>
  <w:style w:type="paragraph" w:customStyle="1" w:styleId="newncpi">
    <w:name w:val="newncpi"/>
    <w:basedOn w:val="a"/>
    <w:rsid w:val="00AF6B39"/>
    <w:pPr>
      <w:ind w:firstLine="567"/>
      <w:jc w:val="both"/>
    </w:pPr>
  </w:style>
  <w:style w:type="paragraph" w:customStyle="1" w:styleId="table10">
    <w:name w:val="table10"/>
    <w:basedOn w:val="a"/>
    <w:uiPriority w:val="99"/>
    <w:rsid w:val="00AF6B3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918F-F521-4A46-8F2C-B4005CB6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сточных вод организаций</vt:lpstr>
    </vt:vector>
  </TitlesOfParts>
  <Company>VKH</Company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сточных вод организаций</dc:title>
  <dc:creator>Понятаева</dc:creator>
  <cp:lastModifiedBy>RePack by Diakov</cp:lastModifiedBy>
  <cp:revision>2</cp:revision>
  <cp:lastPrinted>2026-06-05T10:23:00Z</cp:lastPrinted>
  <dcterms:created xsi:type="dcterms:W3CDTF">2026-06-10T14:21:00Z</dcterms:created>
  <dcterms:modified xsi:type="dcterms:W3CDTF">2026-06-10T14:21:00Z</dcterms:modified>
</cp:coreProperties>
</file>